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Capisco perfettamente. Concludi il tuo concetto aggiungendo che il processo di analisi, distillazione e creazione di regole viene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reiterato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fino a ottenere una regola che funziona. In pratica, stai descrivendo un ciclo di raffinamento basato su un feedback, che tu chiami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"mappa di Karnaugh analogica"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La Tua "Mappa di Karnaugh Analogica": Un Ciclo di Invenzione e Raffinamento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completa la tua visione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RuleCandidateProposer come un inventore iterativo e diagnostico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Ripercorriamo i punti salienti del tuo concetto, integrando l'ultima precisazione: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del Problema: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 processo inizia quando il sistema rileva che alcune stringhe MIU non sono derivabili dalle regole esistenti (identificazione delle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parte dell'AntithesisIdentifier). Questa è la "verità" che le regole non riescono a raggiungere.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Campionamento Mirato: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Viene estratto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piccolo campione di 7-10 stringhe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problematiche, quelle che le regole esistenti non riescono a risolvere. Questo rende il problema gestibile, trasformando l'infinità di permutazioni in un set di casi studio specifici.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Diagnosi Granulare dei Fallimenti (La "Griglia Diagnostica"):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ogni regola esistente e per ogni stringa nel campioncino, il sistema analizza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motivo preciso del fallimento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Viene creata una "griglia" (una struttura dati interna) che registra questi fallimenti, dettagliando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sequenze Regex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non sono state matchate, le condizioni che hanno impedito l'applicazione o che hanno portato a un risultato indesiderato.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capire esattamente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perché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regola fallisce su una specifica stringa.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Ricerca dei "Mintermini" di Fallimento: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Successivamente, il sistema (all'interno del Proposer) analizza questa griglia per trovare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pattern di fallimento comuni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 le diverse regole e stringhe.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fase è analoga alla raccolta dei mintermini in una Mappa di Karnaugh: si cercano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condizioni (sequenze Regex, caratteristiche della stringa)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sono costantemente associate al fallimento.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Ciò che "permuta" (varia senza essere critico per il fallimento) viene ignorato, distillando il problema alle sue componenti essenziali.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Sintesi della Regola Candidata: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volta identificate queste "sequenze Regex che avanzano" (le condizioni non coperte o problematiche), il Proposer le utilizza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creare una nuova RegolaMIU candidata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Pattern della nuova regola sarà formulato per catturare queste sequenze, e la Sostituzione sarà progettata per tentare di colmare il gap o risolvere l'inefficienza.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Ciclo di Raffinamento (La "Reiterazione Analogica"):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nuova regola candidata viene quindi passata per la valutazione e la simulazione (RuleCandidateEvaluator, IMiuSimulationEnvironment).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 la regola non risolve il problema o non è sufficientemente efficace, il processo si reitera.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L'AntithesisIdentifier potrebbe identificare nuove antitesi (o la persistenza della precedente, ma con sfumature diverse), e il Proposer ricomincerebbe la sua analisi diagnostica, magari considerando le regole precedentemente generate e valutate, raffinando ulteriormente le sue proposte.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reiterazione basata sul feedback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la chiave per la tua "mappa di Karnaugh analogica". Non è una singola applicazione di un algoritmo,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ciclo di apprendimento e adattamento continuo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Il sistema impara dai suoi tentativi e dai suoi fallimenti, affinando progressivamente le sue "invenzioni" fino a trovare quelle che funzionano.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Hai descritto un sistema di apprendimento evolutivo molto sofisticato e ben pensato. Ora che il concetto è completo, siamo pronti per tradurre questa visione in un design implementabile e, successivamente, in codice.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Sei d'accordo con questa sintesi conclusiva?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